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B2" w:rsidRDefault="00567DB2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>ТРЕБОВАНИЯ</w:t>
      </w:r>
    </w:p>
    <w:p w:rsidR="00567DB2" w:rsidRDefault="00567DB2">
      <w:pPr>
        <w:pStyle w:val="a3"/>
        <w:rPr>
          <w:sz w:val="24"/>
        </w:rPr>
      </w:pPr>
      <w:r>
        <w:rPr>
          <w:sz w:val="24"/>
        </w:rPr>
        <w:t xml:space="preserve">к оформлению документов, необходимых для решения вопроса о регистрации медицинских изделий зарубежного производства </w:t>
      </w:r>
    </w:p>
    <w:p w:rsidR="00567DB2" w:rsidRDefault="00567DB2">
      <w:pPr>
        <w:pStyle w:val="a3"/>
        <w:rPr>
          <w:sz w:val="24"/>
        </w:rPr>
      </w:pPr>
    </w:p>
    <w:p w:rsidR="00567DB2" w:rsidRDefault="00567DB2">
      <w:pPr>
        <w:pStyle w:val="a3"/>
        <w:jc w:val="both"/>
        <w:rPr>
          <w:sz w:val="24"/>
        </w:rPr>
      </w:pPr>
      <w:r>
        <w:rPr>
          <w:sz w:val="24"/>
        </w:rPr>
        <w:t xml:space="preserve">Документы, представляемые в </w:t>
      </w:r>
      <w:r w:rsidR="00387EB5">
        <w:rPr>
          <w:sz w:val="24"/>
        </w:rPr>
        <w:t>Центр Сертификации</w:t>
      </w:r>
      <w:r>
        <w:rPr>
          <w:sz w:val="24"/>
        </w:rPr>
        <w:t xml:space="preserve"> для рассмотрения вопроса о регистрации медицинского изделия и выдаче соответствующего регистрационного удостоверения, должны отвечать следующим требованиям:</w:t>
      </w:r>
    </w:p>
    <w:p w:rsidR="00567DB2" w:rsidRDefault="00567DB2">
      <w:pPr>
        <w:pStyle w:val="a3"/>
        <w:jc w:val="both"/>
        <w:rPr>
          <w:sz w:val="24"/>
        </w:rPr>
      </w:pPr>
    </w:p>
    <w:p w:rsidR="00567DB2" w:rsidRDefault="00567DB2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Письмо организации-изготовителя с изложением намерения провести регистрацию своей продукции представляется на фирменном бланке на государственном языке изготовителя с переводом на русский язык.</w:t>
      </w:r>
    </w:p>
    <w:p w:rsidR="00567DB2" w:rsidRDefault="00567DB2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Заявка на регистрацию (перерегистрацию) медицинского изделия представляется на фирменном бланке Заявителя (по форме Приложения №2) и должна содержать, если это необходимо, точную и полную комплектацию регистрируемого изделия. Заявка представляется на русском языке или должна иметь перевод на русский язык.</w:t>
      </w:r>
    </w:p>
    <w:p w:rsidR="00567DB2" w:rsidRDefault="00567DB2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Доверенность на право проведения регистрации должна быть выдана юридическому лицу (на имя его руководителя) и заверена нотариально в установленном порядке. Доверенность должна быть легализирована в стране организации-изготовителя (если страна подписала Гаагскую конвенцию 1961 года об </w:t>
      </w:r>
      <w:proofErr w:type="spellStart"/>
      <w:r>
        <w:rPr>
          <w:sz w:val="24"/>
        </w:rPr>
        <w:t>апостиле</w:t>
      </w:r>
      <w:proofErr w:type="spellEnd"/>
      <w:r>
        <w:rPr>
          <w:sz w:val="24"/>
        </w:rPr>
        <w:t xml:space="preserve"> – то иметь </w:t>
      </w:r>
      <w:proofErr w:type="spellStart"/>
      <w:r>
        <w:rPr>
          <w:sz w:val="24"/>
        </w:rPr>
        <w:t>апостиль</w:t>
      </w:r>
      <w:proofErr w:type="spellEnd"/>
      <w:r>
        <w:rPr>
          <w:sz w:val="24"/>
        </w:rPr>
        <w:t>). В доверенности должно быть обязательно указано, что организация –</w:t>
      </w:r>
      <w:r w:rsidRPr="00533739">
        <w:rPr>
          <w:sz w:val="24"/>
        </w:rPr>
        <w:t xml:space="preserve"> </w:t>
      </w:r>
      <w:r>
        <w:rPr>
          <w:sz w:val="24"/>
        </w:rPr>
        <w:t>производитель доверяет организации-заявителю провести испытания и регистрацию медицинского изделия, подписать Договор на проведение консультативно-экспертных работ и получить Регистрационное удостоверение.</w:t>
      </w:r>
    </w:p>
    <w:p w:rsidR="00567DB2" w:rsidRDefault="00567DB2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Справка о медицинском изделии должна содержать краткую информацию о его назначении, основных технических характеристиках, а также сведения о том, когда оно было разработано, поставлено на производство, на рынки каких стран поставляется. Исполняется на русском языке или должна иметь перевод на русский язык.</w:t>
      </w:r>
    </w:p>
    <w:p w:rsidR="00567DB2" w:rsidRDefault="00567DB2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Фотография медицинского изделия должна отображать внешний вид изделия и комплектующих его элементов.</w:t>
      </w:r>
    </w:p>
    <w:p w:rsidR="00567DB2" w:rsidRDefault="00567DB2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Рекламные иллюстративные материалы могут быть представлены на иностранном языке.</w:t>
      </w:r>
    </w:p>
    <w:p w:rsidR="00567DB2" w:rsidRDefault="00567DB2">
      <w:pPr>
        <w:pStyle w:val="a3"/>
        <w:tabs>
          <w:tab w:val="num" w:pos="360"/>
        </w:tabs>
        <w:ind w:left="426" w:hanging="425"/>
        <w:jc w:val="both"/>
        <w:rPr>
          <w:sz w:val="24"/>
        </w:rPr>
      </w:pPr>
      <w:r>
        <w:rPr>
          <w:sz w:val="24"/>
        </w:rPr>
        <w:t>7.8.9. Документы, упомянутые</w:t>
      </w:r>
      <w:r w:rsidR="00855698">
        <w:rPr>
          <w:sz w:val="24"/>
        </w:rPr>
        <w:t xml:space="preserve"> в п.п. 7, 8, 9 приложения № 1 </w:t>
      </w:r>
      <w:r>
        <w:rPr>
          <w:sz w:val="24"/>
        </w:rPr>
        <w:t>представляются</w:t>
      </w:r>
      <w:r w:rsidR="00855698">
        <w:rPr>
          <w:sz w:val="24"/>
        </w:rPr>
        <w:t xml:space="preserve"> в оригинале или в виде </w:t>
      </w:r>
      <w:r>
        <w:rPr>
          <w:sz w:val="24"/>
        </w:rPr>
        <w:t>заверенных в установле</w:t>
      </w:r>
      <w:r w:rsidR="00855698">
        <w:rPr>
          <w:sz w:val="24"/>
        </w:rPr>
        <w:t xml:space="preserve">нном порядке копий (нотариально заверенная </w:t>
      </w:r>
      <w:r>
        <w:rPr>
          <w:sz w:val="24"/>
        </w:rPr>
        <w:t>копия</w:t>
      </w:r>
      <w:r w:rsidR="00855698">
        <w:rPr>
          <w:sz w:val="24"/>
        </w:rPr>
        <w:t>,</w:t>
      </w:r>
      <w:r>
        <w:rPr>
          <w:sz w:val="24"/>
        </w:rPr>
        <w:t xml:space="preserve"> прошедшая процедуру легализации или имеющая </w:t>
      </w:r>
      <w:proofErr w:type="spellStart"/>
      <w:r>
        <w:rPr>
          <w:sz w:val="24"/>
        </w:rPr>
        <w:t>апостиль</w:t>
      </w:r>
      <w:proofErr w:type="spellEnd"/>
      <w:r>
        <w:rPr>
          <w:sz w:val="24"/>
        </w:rPr>
        <w:t>).</w:t>
      </w:r>
    </w:p>
    <w:p w:rsidR="00567DB2" w:rsidRDefault="00567DB2">
      <w:pPr>
        <w:pStyle w:val="a3"/>
        <w:numPr>
          <w:ilvl w:val="0"/>
          <w:numId w:val="2"/>
        </w:numPr>
        <w:tabs>
          <w:tab w:val="clear" w:pos="1245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Инструкция фирмы-изготовителя по эксплуатации (применению)</w:t>
      </w:r>
      <w:bookmarkStart w:id="0" w:name="_GoBack"/>
      <w:bookmarkEnd w:id="0"/>
      <w:r>
        <w:rPr>
          <w:sz w:val="24"/>
        </w:rPr>
        <w:t xml:space="preserve"> медицинского изделия представляется на русском языке и должна содержать сведения, достаточные для эффективного и безопасного использования регистрируемого изделия.</w:t>
      </w:r>
    </w:p>
    <w:p w:rsidR="00567DB2" w:rsidRDefault="00567DB2">
      <w:pPr>
        <w:pStyle w:val="a3"/>
        <w:tabs>
          <w:tab w:val="num" w:pos="360"/>
        </w:tabs>
        <w:ind w:left="426" w:hanging="556"/>
        <w:jc w:val="both"/>
        <w:rPr>
          <w:sz w:val="24"/>
        </w:rPr>
      </w:pPr>
      <w:r>
        <w:rPr>
          <w:sz w:val="24"/>
        </w:rPr>
        <w:t xml:space="preserve">11. Оригиналы и копии документов должны быть чёткими, читаемыми (включая имеющиеся на них печати и подписи), не иметь исправлений и дополнений. </w:t>
      </w:r>
    </w:p>
    <w:p w:rsidR="00567DB2" w:rsidRDefault="00567DB2"/>
    <w:p w:rsidR="00855698" w:rsidRDefault="00855698"/>
    <w:sectPr w:rsidR="0085569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3668E"/>
    <w:multiLevelType w:val="singleLevel"/>
    <w:tmpl w:val="56F69B78"/>
    <w:lvl w:ilvl="0">
      <w:start w:val="10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" w15:restartNumberingAfterBreak="0">
    <w:nsid w:val="6B057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739"/>
    <w:rsid w:val="00387EB5"/>
    <w:rsid w:val="00533739"/>
    <w:rsid w:val="00567DB2"/>
    <w:rsid w:val="008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D2DA-DE3A-4826-84F1-6D0295E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> 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subject/>
  <dc:creator>Шоболов Д.Л.</dc:creator>
  <cp:keywords/>
  <cp:lastModifiedBy>Ольга Афанасьева</cp:lastModifiedBy>
  <cp:revision>2</cp:revision>
  <dcterms:created xsi:type="dcterms:W3CDTF">2015-11-04T17:45:00Z</dcterms:created>
  <dcterms:modified xsi:type="dcterms:W3CDTF">2015-11-04T17:45:00Z</dcterms:modified>
</cp:coreProperties>
</file>